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安徽省集采药品采购目录属性及价格调整</w:t>
      </w: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法定代表人授权书</w:t>
      </w:r>
    </w:p>
    <w:p>
      <w:pPr>
        <w:adjustRightInd w:val="0"/>
        <w:snapToGrid w:val="0"/>
        <w:spacing w:line="360" w:lineRule="auto"/>
        <w:rPr>
          <w:rFonts w:ascii="仿宋_GB2312" w:hAnsi="宋体"/>
          <w:szCs w:val="21"/>
        </w:rPr>
      </w:pPr>
      <w:r>
        <w:rPr>
          <w:rFonts w:hint="eastAsia" w:ascii="仿宋_GB2312" w:hAnsi="宋体"/>
          <w:szCs w:val="21"/>
        </w:rPr>
        <w:t>致：安徽省医药集中采购服务中心</w:t>
      </w:r>
    </w:p>
    <w:p>
      <w:pPr>
        <w:snapToGrid w:val="0"/>
        <w:spacing w:line="480" w:lineRule="auto"/>
        <w:ind w:firstLine="584"/>
        <w:rPr>
          <w:rFonts w:ascii="宋体" w:hAnsi="宋体"/>
          <w:bCs/>
        </w:rPr>
      </w:pPr>
      <w:r>
        <w:rPr>
          <w:rFonts w:hint="eastAsia" w:ascii="宋体" w:hAnsi="宋体"/>
        </w:rPr>
        <w:t>本授权书声明：位于</w:t>
      </w:r>
      <w:r>
        <w:rPr>
          <w:rFonts w:hint="eastAsia" w:ascii="宋体" w:hAnsi="宋体"/>
          <w:u w:val="single"/>
        </w:rPr>
        <w:t xml:space="preserve">                               </w:t>
      </w:r>
      <w:r>
        <w:rPr>
          <w:rFonts w:hint="eastAsia" w:ascii="宋体" w:hAnsi="宋体"/>
        </w:rPr>
        <w:t>（公司地址）的_____________________________（公司名称）的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（法定代表人姓名）代表本公司授权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（被授权人姓名）为本公司的唯一合法代理人，就本公司生产的药品或进口总代理的药品在</w:t>
      </w:r>
      <w:r>
        <w:rPr>
          <w:rFonts w:hint="eastAsia" w:ascii="宋体" w:hAnsi="宋体"/>
          <w:bCs/>
        </w:rPr>
        <w:t>安徽省内采购目录属性及（或）价格调整工作</w:t>
      </w:r>
      <w:r>
        <w:rPr>
          <w:rFonts w:hint="eastAsia" w:ascii="宋体" w:hAnsi="宋体"/>
        </w:rPr>
        <w:t>进行申报，并在整个采购活动中，以本公司名义全权处理包括递交企业及药品信息材料、上报、维护、确认平台相关信息、产品报价、议价，签订药品购销合同、执行和完成采购周期内的售后服务等一切与之有关的事务。并保证所提供的资质证明材料真实、合法、完整。</w:t>
      </w:r>
    </w:p>
    <w:p>
      <w:pPr>
        <w:snapToGrid w:val="0"/>
        <w:spacing w:line="360" w:lineRule="auto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本授权书于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日签字生效，特此声明。</w:t>
      </w:r>
    </w:p>
    <w:p>
      <w:pPr>
        <w:spacing w:line="360" w:lineRule="auto"/>
        <w:ind w:firstLine="539" w:firstLineChars="257"/>
        <w:rPr>
          <w:rFonts w:ascii="宋体" w:hAnsi="宋体"/>
        </w:rPr>
      </w:pPr>
      <w:r>
        <w:rPr>
          <w:rFonts w:hint="eastAsia" w:ascii="宋体" w:hAnsi="宋体"/>
        </w:rPr>
        <w:t>授权期限为：签字之日起至本次调整工作结束。授权期限内无特殊情况不得变更合法代理人（被授权人）。</w:t>
      </w:r>
    </w:p>
    <w:p>
      <w:pPr>
        <w:snapToGrid w:val="0"/>
        <w:spacing w:line="480" w:lineRule="auto"/>
        <w:rPr>
          <w:rFonts w:ascii="宋体" w:hAnsi="宋体"/>
        </w:rPr>
      </w:pPr>
    </w:p>
    <w:p>
      <w:pPr>
        <w:snapToGrid w:val="0"/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法定代表人签字和盖章</w:t>
      </w:r>
      <w:r>
        <w:rPr>
          <w:rFonts w:hint="eastAsia" w:ascii="宋体" w:hAnsi="宋体"/>
          <w:u w:val="single"/>
        </w:rPr>
        <w:t xml:space="preserve">                   </w:t>
      </w:r>
      <w:r>
        <w:rPr>
          <w:rFonts w:hint="eastAsia" w:ascii="宋体" w:hAnsi="宋体"/>
        </w:rPr>
        <w:t xml:space="preserve">                    </w:t>
      </w:r>
      <w:r>
        <w:rPr>
          <w:rFonts w:ascii="宋体" w:hAnsi="宋体"/>
        </w:rPr>
        <w:t xml:space="preserve"> </w:t>
      </w:r>
    </w:p>
    <w:p>
      <w:pPr>
        <w:snapToGrid w:val="0"/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   </w:t>
      </w:r>
    </w:p>
    <w:p>
      <w:pPr>
        <w:snapToGrid w:val="0"/>
        <w:spacing w:line="480" w:lineRule="auto"/>
        <w:ind w:firstLine="42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</w:rPr>
        <w:t>授权单位名称和盖章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/>
        </w:rPr>
        <w:t>联系电话</w:t>
      </w:r>
      <w:r>
        <w:rPr>
          <w:rFonts w:hint="eastAsia" w:ascii="宋体" w:hAnsi="宋体"/>
          <w:u w:val="single"/>
        </w:rPr>
        <w:t xml:space="preserve">                           </w:t>
      </w:r>
      <w:r>
        <w:rPr>
          <w:rFonts w:hint="eastAsia" w:ascii="宋体" w:hAnsi="宋体"/>
        </w:rPr>
        <w:t xml:space="preserve">   </w:t>
      </w:r>
    </w:p>
    <w:p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67310</wp:posOffset>
                </wp:positionV>
                <wp:extent cx="2857500" cy="1332230"/>
                <wp:effectExtent l="10160" t="11430" r="8890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bCs/>
                                <w:spacing w:val="24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（受权人居民身份证复印件粘贴处）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5.3pt;height:104.9pt;width:225pt;z-index:251659264;mso-width-relative:page;mso-height-relative:page;" fillcolor="#FFFFFF" filled="t" stroked="t" coordsize="21600,21600" o:gfxdata="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j4CPYAAAACgEAAA8AAAAAAAAAAQAg&#10;AAAAIgAAAGRycy9kb3ducmV2LnhtbFBLAQIUABQAAAAIAIdO4kBMeWBVRwIAAJMEAAAOAAAAAAAA&#10;AAEAIAAAACcBAABkcnMvZTJvRG9jLnhtbFBLBQYAAAAABgAGAFkBAADg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line="240" w:lineRule="auto"/>
                        <w:jc w:val="center"/>
                        <w:rPr>
                          <w:bCs/>
                          <w:spacing w:val="24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（受权人居民身份证复印件粘贴处）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正面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napToGrid w:val="0"/>
        <w:spacing w:line="360" w:lineRule="auto"/>
        <w:rPr>
          <w:rFonts w:ascii="宋体" w:hAnsi="宋体"/>
          <w:color w:val="000000"/>
          <w:sz w:val="24"/>
        </w:rPr>
      </w:pP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</w:pPr>
      <w:r>
        <w:rPr>
          <w:rFonts w:hint="eastAsia" w:ascii="宋体" w:hAnsi="宋体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129540</wp:posOffset>
                </wp:positionV>
                <wp:extent cx="1371600" cy="1287780"/>
                <wp:effectExtent l="8890" t="10795" r="10160" b="635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877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firstLine="280" w:firstLineChars="1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企 业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公 章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0.65pt;margin-top:10.2pt;height:101.4pt;width:108pt;z-index:251661312;mso-width-relative:page;mso-height-relative:page;" fillcolor="#FFFFFF" filled="t" stroked="t" coordsize="21600,21600" o:gfxdata="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wiMEDWAAAACgEAAA8AAAAAAAAAAQAgAAAA&#10;IgAAAGRycy9kb3ducmV2LnhtbFBLAQIUABQAAAAIAIdO4kBPEifMRgIAAI4EAAAOAAAAAAAAAAEA&#10;IAAAACUBAABkcnMvZTJvRG9jLnhtbFBLBQYAAAAABgAGAFkBAADdBQAAAAA=&#10;">
                <v:fill on="t" opacity="0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80" w:firstLineChars="1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企 业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公 章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</w:pPr>
      <w:r>
        <w:rPr>
          <w:rFonts w:hint="eastAsia" w:ascii="宋体" w:hAnsi="宋体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84455</wp:posOffset>
                </wp:positionV>
                <wp:extent cx="2857500" cy="1372870"/>
                <wp:effectExtent l="10160" t="8255" r="889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7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240" w:lineRule="auto"/>
                              <w:jc w:val="center"/>
                              <w:rPr>
                                <w:bCs/>
                                <w:spacing w:val="24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（受权人居民身份证复印件粘贴处）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6.65pt;height:108.1pt;width:225pt;z-index:251660288;mso-width-relative:page;mso-height-relative:page;" fillcolor="#FFFFFF" filled="t" stroked="t" coordsize="21600,21600" o:gfxdata="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Qz/Wv2AAAAAoBAAAPAAAAAAAAAAEAIAAA&#10;ACIAAABkcnMvZG93bnJldi54bWxQSwECFAAUAAAACACHTuJAXBs4zEUCAACTBAAADgAAAAAAAAAB&#10;ACAAAAAnAQAAZHJzL2Uyb0RvYy54bWxQSwUGAAAAAAYABgBZAQAA3g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line="240" w:lineRule="auto"/>
                        <w:jc w:val="center"/>
                        <w:rPr>
                          <w:bCs/>
                          <w:spacing w:val="24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（受权人居民身份证复印件粘贴处）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反面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</w:pPr>
    </w:p>
    <w:p>
      <w:pPr>
        <w:tabs>
          <w:tab w:val="left" w:pos="4860"/>
          <w:tab w:val="left" w:pos="5400"/>
          <w:tab w:val="left" w:pos="5580"/>
        </w:tabs>
        <w:spacing w:line="320" w:lineRule="exact"/>
        <w:rPr>
          <w:rFonts w:ascii="宋体" w:hAnsi="宋体"/>
          <w:bCs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宋体" w:hAnsi="宋体"/>
          <w:b/>
          <w:bCs/>
          <w:sz w:val="44"/>
          <w:szCs w:val="44"/>
        </w:rPr>
        <w:br w:type="page"/>
      </w:r>
      <w:r>
        <w:rPr>
          <w:rFonts w:hint="eastAsia" w:ascii="黑体" w:hAnsi="黑体" w:eastAsia="黑体"/>
          <w:b/>
          <w:sz w:val="36"/>
          <w:szCs w:val="36"/>
        </w:rPr>
        <w:t>药品降价企业承诺书</w:t>
      </w:r>
    </w:p>
    <w:p>
      <w:pPr>
        <w:rPr>
          <w:rFonts w:ascii="黑体" w:hAnsi="黑体" w:eastAsia="黑体"/>
          <w:b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致安徽省医药集中采购服务中心：</w:t>
      </w:r>
    </w:p>
    <w:p>
      <w:pPr>
        <w:ind w:firstLine="566" w:firstLineChars="177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企业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生产/代理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药品名称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 xml:space="preserve"> 剂型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规格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 包装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（流水号：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）申请进行</w:t>
      </w:r>
      <w:r>
        <w:rPr>
          <w:rFonts w:hint="eastAsia" w:ascii="仿宋" w:hAnsi="仿宋" w:eastAsia="仿宋"/>
          <w:bCs/>
          <w:sz w:val="32"/>
          <w:szCs w:val="32"/>
        </w:rPr>
        <w:t>药品采购目录属性及价格调整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color w:val="FF0000"/>
          <w:sz w:val="32"/>
          <w:szCs w:val="32"/>
        </w:rPr>
        <w:t>主动降价为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元/最小零售包装单位，</w:t>
      </w:r>
      <w:r>
        <w:rPr>
          <w:rFonts w:hint="eastAsia" w:ascii="仿宋" w:hAnsi="仿宋" w:eastAsia="仿宋"/>
          <w:sz w:val="32"/>
          <w:szCs w:val="32"/>
        </w:rPr>
        <w:t>同时</w:t>
      </w:r>
      <w:r>
        <w:rPr>
          <w:rFonts w:ascii="仿宋" w:hAnsi="仿宋" w:eastAsia="仿宋"/>
          <w:sz w:val="32"/>
          <w:szCs w:val="32"/>
        </w:rPr>
        <w:t>承诺如下：</w:t>
      </w:r>
    </w:p>
    <w:p>
      <w:pPr>
        <w:ind w:left="142" w:firstLine="566" w:firstLineChars="17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本企业对此次降价的真实性和有效性负责，承诺本价格为目前</w:t>
      </w:r>
      <w:r>
        <w:rPr>
          <w:rFonts w:hint="eastAsia" w:ascii="仿宋" w:hAnsi="仿宋" w:eastAsia="仿宋"/>
          <w:color w:val="FF0000"/>
          <w:sz w:val="32"/>
          <w:szCs w:val="32"/>
        </w:rPr>
        <w:t>该品的全国最低省级集采价</w:t>
      </w:r>
      <w:r>
        <w:rPr>
          <w:rFonts w:hint="eastAsia" w:ascii="仿宋" w:hAnsi="仿宋" w:eastAsia="仿宋"/>
          <w:sz w:val="32"/>
          <w:szCs w:val="32"/>
        </w:rPr>
        <w:t>，并主动接受社会监督。</w:t>
      </w:r>
    </w:p>
    <w:p>
      <w:pPr>
        <w:ind w:left="142" w:firstLine="566" w:firstLineChars="17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本企业承诺该药品执行“最低价动态调整”。如该药品出现更低省级集采价格，本企业承诺在最低价出现一个月内主动调整安徽省集采价格，并主动接受社会监督。如不履行承诺，交相关部门按规定严肃处理。</w:t>
      </w:r>
    </w:p>
    <w:p>
      <w:pPr>
        <w:ind w:left="360"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ind w:left="36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left="36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承诺企业（盖章）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年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14"/>
    <w:rsid w:val="001E566F"/>
    <w:rsid w:val="002F4CE1"/>
    <w:rsid w:val="006B4A5A"/>
    <w:rsid w:val="0071076D"/>
    <w:rsid w:val="00785CD3"/>
    <w:rsid w:val="0096294D"/>
    <w:rsid w:val="00B67606"/>
    <w:rsid w:val="00F12114"/>
    <w:rsid w:val="6513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2"/>
    <w:basedOn w:val="1"/>
    <w:link w:val="9"/>
    <w:uiPriority w:val="0"/>
    <w:pPr>
      <w:spacing w:after="120" w:line="480" w:lineRule="auto"/>
    </w:pPr>
    <w:rPr>
      <w:rFonts w:asciiTheme="minorHAnsi" w:hAnsiTheme="minorHAnsi" w:cstheme="minorBidi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正文文本 2 Char"/>
    <w:link w:val="4"/>
    <w:uiPriority w:val="0"/>
    <w:rPr>
      <w:rFonts w:eastAsia="宋体"/>
      <w:szCs w:val="24"/>
    </w:rPr>
  </w:style>
  <w:style w:type="character" w:customStyle="1" w:styleId="10">
    <w:name w:val="正文文本 2 Char1"/>
    <w:basedOn w:val="6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837</Characters>
  <Lines>6</Lines>
  <Paragraphs>1</Paragraphs>
  <TotalTime>11</TotalTime>
  <ScaleCrop>false</ScaleCrop>
  <LinksUpToDate>false</LinksUpToDate>
  <CharactersWithSpaces>982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2021-09-27T00:47:00Z</dcterms:created>
  <dc:creator>ntko</dc:creator>
  <cp:lastModifiedBy>Mónica（晓）</cp:lastModifiedBy>
  <dcterms:modified xsi:type="dcterms:W3CDTF">2024-01-16T02:13:28Z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D404D0535F78453991923A778299B96A_13</vt:lpwstr>
  </property>
</Properties>
</file>