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b/>
          <w:bCs/>
          <w:sz w:val="28"/>
          <w:szCs w:val="44"/>
        </w:rPr>
      </w:pPr>
      <w:bookmarkStart w:id="0" w:name="_GoBack"/>
      <w:bookmarkEnd w:id="0"/>
      <w:r>
        <w:rPr>
          <w:rFonts w:ascii="Times New Roman" w:hAnsi="Times New Roman" w:eastAsia="黑体"/>
          <w:sz w:val="28"/>
        </w:rPr>
        <w:t>附</w:t>
      </w:r>
      <w:r>
        <w:rPr>
          <w:rFonts w:hint="eastAsia" w:ascii="Times New Roman" w:hAnsi="Times New Roman" w:eastAsia="黑体"/>
          <w:sz w:val="28"/>
        </w:rPr>
        <w:t>件</w:t>
      </w:r>
      <w:r>
        <w:rPr>
          <w:rFonts w:hint="eastAsia" w:ascii="黑体" w:hAnsi="黑体" w:eastAsia="黑体" w:cs="黑体"/>
          <w:sz w:val="28"/>
          <w:szCs w:val="28"/>
        </w:rPr>
        <w:t>2</w:t>
      </w:r>
      <w:r>
        <w:rPr>
          <w:rFonts w:hint="eastAsia" w:ascii="Times New Roman" w:hAnsi="Times New Roman" w:eastAsia="黑体"/>
          <w:sz w:val="28"/>
        </w:rPr>
        <w:t xml:space="preserve"> </w:t>
      </w:r>
    </w:p>
    <w:p>
      <w:pPr>
        <w:jc w:val="center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/>
          <w:b/>
          <w:bCs/>
          <w:sz w:val="44"/>
          <w:szCs w:val="44"/>
        </w:rPr>
        <w:t>药品挂网信息表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浙江省药械采购中心：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我公司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等产品为全国药品集中带量采购（第八批）中选品种，现申请在浙江省挂网采购，并承诺按不高于中选价格的1.5倍或同品种最高中选价挂网供应，具体信息详见附表。</w:t>
      </w:r>
    </w:p>
    <w:p>
      <w:pPr>
        <w:ind w:firstLine="480" w:firstLineChars="200"/>
        <w:rPr>
          <w:rFonts w:ascii="仿宋_GB2312" w:eastAsia="仿宋_GB2312"/>
          <w:sz w:val="24"/>
        </w:rPr>
      </w:pPr>
    </w:p>
    <w:tbl>
      <w:tblPr>
        <w:tblStyle w:val="6"/>
        <w:tblW w:w="14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260"/>
        <w:gridCol w:w="1065"/>
        <w:gridCol w:w="1410"/>
        <w:gridCol w:w="901"/>
        <w:gridCol w:w="1019"/>
        <w:gridCol w:w="849"/>
        <w:gridCol w:w="930"/>
        <w:gridCol w:w="786"/>
        <w:gridCol w:w="1368"/>
        <w:gridCol w:w="1178"/>
        <w:gridCol w:w="1695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药品代码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产品ID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通用名</w:t>
            </w:r>
          </w:p>
        </w:tc>
        <w:tc>
          <w:tcPr>
            <w:tcW w:w="9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剂型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规格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转换比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材质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生产企业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在线交易价格（元）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申请挂网价格（元）</w:t>
            </w:r>
          </w:p>
        </w:tc>
        <w:tc>
          <w:tcPr>
            <w:tcW w:w="11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32" w:type="dxa"/>
            <w:shd w:val="clear" w:color="auto" w:fill="auto"/>
            <w:noWrap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0" w:type="dxa"/>
            <w:shd w:val="clear" w:color="auto" w:fill="auto"/>
            <w:noWrap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1" w:type="dxa"/>
            <w:shd w:val="clear" w:color="auto" w:fill="auto"/>
            <w:noWrap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19" w:type="dxa"/>
            <w:shd w:val="clear" w:color="auto" w:fill="auto"/>
            <w:noWrap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9" w:type="dxa"/>
            <w:shd w:val="clear" w:color="auto" w:fill="auto"/>
            <w:noWrap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30" w:type="dxa"/>
            <w:shd w:val="clear" w:color="auto" w:fill="auto"/>
            <w:noWrap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86" w:type="dxa"/>
            <w:shd w:val="clear" w:color="auto" w:fill="auto"/>
            <w:noWrap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68" w:type="dxa"/>
            <w:shd w:val="clear" w:color="auto" w:fill="auto"/>
            <w:noWrap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78" w:type="dxa"/>
            <w:shd w:val="clear" w:color="auto" w:fill="auto"/>
            <w:noWrap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95" w:type="dxa"/>
            <w:shd w:val="clear" w:color="auto" w:fill="auto"/>
            <w:noWrap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81" w:type="dxa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32" w:type="dxa"/>
            <w:shd w:val="clear" w:color="auto" w:fill="auto"/>
            <w:noWrap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0" w:type="dxa"/>
            <w:shd w:val="clear" w:color="auto" w:fill="auto"/>
            <w:noWrap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1" w:type="dxa"/>
            <w:shd w:val="clear" w:color="auto" w:fill="auto"/>
            <w:noWrap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19" w:type="dxa"/>
            <w:shd w:val="clear" w:color="auto" w:fill="auto"/>
            <w:noWrap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9" w:type="dxa"/>
            <w:shd w:val="clear" w:color="auto" w:fill="auto"/>
            <w:noWrap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30" w:type="dxa"/>
            <w:shd w:val="clear" w:color="auto" w:fill="auto"/>
            <w:noWrap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86" w:type="dxa"/>
            <w:shd w:val="clear" w:color="auto" w:fill="auto"/>
            <w:noWrap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68" w:type="dxa"/>
            <w:shd w:val="clear" w:color="auto" w:fill="auto"/>
            <w:noWrap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78" w:type="dxa"/>
            <w:shd w:val="clear" w:color="auto" w:fill="auto"/>
            <w:noWrap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95" w:type="dxa"/>
            <w:shd w:val="clear" w:color="auto" w:fill="auto"/>
            <w:noWrap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81" w:type="dxa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32" w:type="dxa"/>
            <w:shd w:val="clear" w:color="auto" w:fill="auto"/>
            <w:noWrap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0" w:type="dxa"/>
            <w:shd w:val="clear" w:color="auto" w:fill="auto"/>
            <w:noWrap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1" w:type="dxa"/>
            <w:shd w:val="clear" w:color="auto" w:fill="auto"/>
            <w:noWrap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19" w:type="dxa"/>
            <w:shd w:val="clear" w:color="auto" w:fill="auto"/>
            <w:noWrap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9" w:type="dxa"/>
            <w:shd w:val="clear" w:color="auto" w:fill="auto"/>
            <w:noWrap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30" w:type="dxa"/>
            <w:shd w:val="clear" w:color="auto" w:fill="auto"/>
            <w:noWrap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86" w:type="dxa"/>
            <w:shd w:val="clear" w:color="auto" w:fill="auto"/>
            <w:noWrap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68" w:type="dxa"/>
            <w:shd w:val="clear" w:color="auto" w:fill="auto"/>
            <w:noWrap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78" w:type="dxa"/>
            <w:shd w:val="clear" w:color="auto" w:fill="auto"/>
            <w:noWrap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95" w:type="dxa"/>
            <w:shd w:val="clear" w:color="auto" w:fill="auto"/>
            <w:noWrap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81" w:type="dxa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p>
      <w:pPr>
        <w:ind w:firstLine="9240" w:firstLineChars="33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申报企业（盖章）：</w:t>
      </w:r>
    </w:p>
    <w:p>
      <w:pPr>
        <w:ind w:firstLine="560" w:firstLineChars="200"/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                         日期：      年    月   日</w:t>
      </w:r>
    </w:p>
    <w:sectPr>
      <w:pgSz w:w="16838" w:h="11906" w:orient="landscape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AD"/>
    <w:rsid w:val="001E497E"/>
    <w:rsid w:val="007C2397"/>
    <w:rsid w:val="008A3D2C"/>
    <w:rsid w:val="008B67B5"/>
    <w:rsid w:val="00B477AD"/>
    <w:rsid w:val="0FFD50EE"/>
    <w:rsid w:val="233E3212"/>
    <w:rsid w:val="2BBF318D"/>
    <w:rsid w:val="4EC735AA"/>
    <w:rsid w:val="6ECF82E3"/>
    <w:rsid w:val="7FEFFF2C"/>
    <w:rsid w:val="7FFFDB09"/>
    <w:rsid w:val="F6FF5D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uiPriority w:val="0"/>
    <w:pPr>
      <w:spacing w:before="0" w:after="140" w:line="276" w:lineRule="auto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List"/>
    <w:basedOn w:val="3"/>
    <w:uiPriority w:val="0"/>
  </w:style>
  <w:style w:type="table" w:styleId="7">
    <w:name w:val="Table Grid"/>
    <w:basedOn w:val="6"/>
    <w:qFormat/>
    <w:uiPriority w:val="59"/>
    <w:rPr>
      <w:rFonts w:ascii="Calibri" w:hAnsi="Calibri" w:eastAsia="宋体" w:cs="Times New Roman"/>
      <w:kern w:val="2"/>
      <w:sz w:val="21"/>
      <w:szCs w:val="22"/>
    </w:rPr>
    <w:tblPr>
      <w:tblStyle w:val="6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page number"/>
    <w:qFormat/>
    <w:uiPriority w:val="0"/>
  </w:style>
  <w:style w:type="character" w:customStyle="1" w:styleId="10">
    <w:name w:val="默认段落字体1"/>
    <w:uiPriority w:val="0"/>
  </w:style>
  <w:style w:type="paragraph" w:customStyle="1" w:styleId="11">
    <w:name w:val="Heading"/>
    <w:basedOn w:val="1"/>
    <w:next w:val="3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2">
    <w:name w:val="Index"/>
    <w:basedOn w:val="1"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271</Characters>
  <Lines>2</Lines>
  <Paragraphs>1</Paragraphs>
  <TotalTime>0</TotalTime>
  <ScaleCrop>false</ScaleCrop>
  <LinksUpToDate>false</LinksUpToDate>
  <CharactersWithSpaces>317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2023-07-24T09:22:00Z</dcterms:created>
  <dc:creator>guest</dc:creator>
  <cp:lastModifiedBy>莫愁</cp:lastModifiedBy>
  <dcterms:modified xsi:type="dcterms:W3CDTF">2023-07-24T10:12:24Z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2C786B75889146F08AECC6B6E61EB6BA_13</vt:lpwstr>
  </property>
</Properties>
</file>