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取消部分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医疗器械配送企业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在宁夏医药采购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平台的配送资格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（第一批）</w:t>
      </w:r>
    </w:p>
    <w:bookmarkEnd w:id="0"/>
    <w:tbl>
      <w:tblPr>
        <w:tblStyle w:val="3"/>
        <w:tblpPr w:leftFromText="180" w:rightFromText="180" w:vertAnchor="text" w:horzAnchor="page" w:tblpX="1425" w:tblpY="1170"/>
        <w:tblOverlap w:val="never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338"/>
        <w:gridCol w:w="309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</w:rPr>
              <w:t>集采配送企业名称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</w:rPr>
              <w:t>企业所在地区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  <w:t>(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</w:rPr>
              <w:t>县、区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  <w:t>)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宁夏乐邦医疗科技有限公司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银川市兴庆区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宁夏恒信康医疗器械有限公司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银川市兴庆区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宁夏智通咏寿医疗科技有限公司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银川市兴庆区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宁夏银浩广悦医疗供应链管理有限公司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银川市金凤区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宁夏华圣源医疗器械有限公司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银川市金凤区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宁夏九洲医疗器械有限公司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银川市金凤区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</w:rPr>
              <w:t>宁夏君然医疗器械有限公司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银川市金凤区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宁夏瑞泰医疗器械有限公司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石嘴山市大武口区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宁夏卓奥信达医疗器械有限公司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金凤区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宁夏卫浦医疗器械有限公司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永宁县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100" w:lineRule="exact"/>
        <w:jc w:val="center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lang w:eastAsia="zh-C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6" w:firstLineChars="1602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C2170"/>
    <w:rsid w:val="1AC8460B"/>
    <w:rsid w:val="1B5266CE"/>
    <w:rsid w:val="1E4C1AE7"/>
    <w:rsid w:val="25833645"/>
    <w:rsid w:val="2C030563"/>
    <w:rsid w:val="34287076"/>
    <w:rsid w:val="38E240DF"/>
    <w:rsid w:val="38FD1F03"/>
    <w:rsid w:val="3A4D2104"/>
    <w:rsid w:val="3E501F63"/>
    <w:rsid w:val="4CD6689C"/>
    <w:rsid w:val="50F76C85"/>
    <w:rsid w:val="54735BCC"/>
    <w:rsid w:val="60C72C73"/>
    <w:rsid w:val="662326FA"/>
    <w:rsid w:val="67281F92"/>
    <w:rsid w:val="6A9F256B"/>
    <w:rsid w:val="70F26EC0"/>
    <w:rsid w:val="7901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841</Characters>
  <Lines>0</Lines>
  <Paragraphs>0</Paragraphs>
  <TotalTime>2</TotalTime>
  <ScaleCrop>false</ScaleCrop>
  <LinksUpToDate>false</LinksUpToDate>
  <CharactersWithSpaces>853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2024-12-16T02:48:00Z</dcterms:created>
  <dc:creator>Administrator</dc:creator>
  <cp:lastModifiedBy>幻郎</cp:lastModifiedBy>
  <cp:lastPrinted>2024-12-29T00:43:00Z</cp:lastPrinted>
  <dcterms:modified xsi:type="dcterms:W3CDTF">2025-01-03T08:43:58Z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A342C6492E7E410B818F920130348800_12</vt:lpwstr>
  </property>
  <property fmtid="{D5CDD505-2E9C-101B-9397-08002B2CF9AE}" pid="4" name="KSOTemplateDocerSaveRecord">
    <vt:lpwstr>eyJoZGlkIjoiNzhkMDcxZDAzYTg3MmM3YmI5YjNjYzNjNGRiZDc0ZTEiLCJ1c2VySWQiOiI4MTUwNzk1MjEifQ==</vt:lpwstr>
  </property>
</Properties>
</file>